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 xml:space="preserve">Pro 01 Igiene personale 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tabs>
                <w:tab w:val="left" w:pos="5880"/>
              </w:tabs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02 Somministrazione farmaci e terapia</w:t>
            </w:r>
            <w:r w:rsidRPr="008378C4">
              <w:rPr>
                <w:rFonts w:eastAsia="SimSun"/>
                <w:snapToGrid w:val="0"/>
              </w:rPr>
              <w:tab/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bookmarkStart w:id="0" w:name="_GoBack"/>
            <w:r w:rsidRPr="008378C4">
              <w:rPr>
                <w:rFonts w:eastAsia="SimSun"/>
                <w:snapToGrid w:val="0"/>
              </w:rPr>
              <w:t>Pro 03 Alzata e vestizione</w:t>
            </w:r>
          </w:p>
        </w:tc>
      </w:tr>
      <w:bookmarkEnd w:id="0"/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b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04 Protocollo Infermieristico per la nutrizione parenterale AIP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 xml:space="preserve">Pro 05 Equilibrio idrico e idratazione 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06 Cateterismo vescicale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07 Lesione decubito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08 Prevenzione infezioni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 xml:space="preserve">Pro 09 Disturbi comportamentali 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 xml:space="preserve">Pro 10 Valutazione e controllo dolore 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11 Contenzione fisica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12 Cura del piede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13 Gestione salma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 xml:space="preserve">Pro 14 Protocollo Infermieristico per l’ossigenoterapia  AIP 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15 Mobilizzazione e mobilità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16 Prevenzione incontinenze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17 Controllo peso corporeo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18 Prevenzione cadute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19 Controllo sonno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20 Aiuto per la cura della casa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21 Umanizzazione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 xml:space="preserve">Pro 22 Cura dell’alimentazione 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23 Consenso informato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24 Gestione emergenza eventi critici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 xml:space="preserve">Pro 25 Riattivazione funzionale e riabilitazione 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26 Lavaggio e stiratura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27 Attività di socializzazione e occupazionali</w:t>
            </w:r>
          </w:p>
        </w:tc>
      </w:tr>
      <w:tr w:rsidR="001369CB" w:rsidRPr="006D04E9" w:rsidTr="001369CB">
        <w:tc>
          <w:tcPr>
            <w:tcW w:w="9628" w:type="dxa"/>
            <w:shd w:val="clear" w:color="auto" w:fill="auto"/>
          </w:tcPr>
          <w:p w:rsidR="001369CB" w:rsidRPr="008378C4" w:rsidRDefault="001369CB" w:rsidP="001369CB">
            <w:pPr>
              <w:spacing w:after="0"/>
              <w:rPr>
                <w:rFonts w:eastAsia="SimSun"/>
                <w:snapToGrid w:val="0"/>
              </w:rPr>
            </w:pPr>
            <w:r w:rsidRPr="008378C4">
              <w:rPr>
                <w:rFonts w:eastAsia="SimSun"/>
                <w:snapToGrid w:val="0"/>
              </w:rPr>
              <w:t>Pro 28 Trasporto degli utenti e per il ricovero in urgenza</w:t>
            </w:r>
          </w:p>
        </w:tc>
      </w:tr>
    </w:tbl>
    <w:p w:rsidR="001369CB" w:rsidRDefault="001369CB" w:rsidP="001369CB">
      <w:pPr>
        <w:pStyle w:val="corpotesto"/>
        <w:ind w:left="0"/>
        <w:rPr>
          <w:b/>
        </w:rPr>
      </w:pPr>
    </w:p>
    <w:p w:rsidR="001369CB" w:rsidRPr="000B5987" w:rsidRDefault="001369CB" w:rsidP="001369CB"/>
    <w:p w:rsidR="0049450C" w:rsidRPr="00143990" w:rsidRDefault="0049450C" w:rsidP="00143990"/>
    <w:sectPr w:rsidR="0049450C" w:rsidRPr="0014399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9F" w:rsidRDefault="0094429F" w:rsidP="00835D6B">
      <w:pPr>
        <w:spacing w:after="0" w:line="240" w:lineRule="auto"/>
      </w:pPr>
      <w:r>
        <w:separator/>
      </w:r>
    </w:p>
  </w:endnote>
  <w:endnote w:type="continuationSeparator" w:id="0">
    <w:p w:rsidR="0094429F" w:rsidRDefault="0094429F" w:rsidP="0083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027" w:rsidRPr="00E74027" w:rsidRDefault="00532602" w:rsidP="00E74027">
    <w:pPr>
      <w:pStyle w:val="Pidipagina"/>
      <w:pBdr>
        <w:top w:val="single" w:sz="4" w:space="1" w:color="auto"/>
      </w:pBdr>
      <w:jc w:val="right"/>
      <w:rPr>
        <w:i/>
      </w:rPr>
    </w:pPr>
    <w:r>
      <w:rPr>
        <w:i/>
      </w:rPr>
      <w:t>Elenco protocolli professionali</w:t>
    </w:r>
  </w:p>
  <w:p w:rsidR="00E74027" w:rsidRDefault="001369CB" w:rsidP="00E74027">
    <w:pPr>
      <w:pStyle w:val="Pidipagina"/>
      <w:pBdr>
        <w:top w:val="single" w:sz="4" w:space="1" w:color="auto"/>
      </w:pBdr>
      <w:jc w:val="right"/>
    </w:pPr>
    <w:sdt>
      <w:sdtPr>
        <w:id w:val="-342709745"/>
        <w:docPartObj>
          <w:docPartGallery w:val="Page Numbers (Bottom of Page)"/>
          <w:docPartUnique/>
        </w:docPartObj>
      </w:sdtPr>
      <w:sdtEndPr/>
      <w:sdtContent>
        <w:sdt>
          <w:sdtPr>
            <w:id w:val="1370884519"/>
            <w:docPartObj>
              <w:docPartGallery w:val="Page Numbers (Top of Page)"/>
              <w:docPartUnique/>
            </w:docPartObj>
          </w:sdtPr>
          <w:sdtEndPr/>
          <w:sdtContent>
            <w:r w:rsidR="00E74027">
              <w:t xml:space="preserve">Pag.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PAGE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  <w:r w:rsidR="00E74027">
              <w:t xml:space="preserve"> a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NUMPAGES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74027" w:rsidRPr="00E74027" w:rsidRDefault="00E74027" w:rsidP="00E74027">
    <w:pPr>
      <w:pStyle w:val="Pidipagina"/>
      <w:pBdr>
        <w:top w:val="single" w:sz="4" w:space="1" w:color="auto"/>
      </w:pBd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9F" w:rsidRDefault="0094429F" w:rsidP="00835D6B">
      <w:pPr>
        <w:spacing w:after="0" w:line="240" w:lineRule="auto"/>
      </w:pPr>
      <w:r>
        <w:separator/>
      </w:r>
    </w:p>
  </w:footnote>
  <w:footnote w:type="continuationSeparator" w:id="0">
    <w:p w:rsidR="0094429F" w:rsidRDefault="0094429F" w:rsidP="0083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6B" w:rsidRDefault="00835D6B">
    <w:pPr>
      <w:pStyle w:val="Intestazione"/>
    </w:pPr>
  </w:p>
  <w:tbl>
    <w:tblPr>
      <w:tblW w:w="10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0"/>
      <w:gridCol w:w="4392"/>
      <w:gridCol w:w="2778"/>
    </w:tblGrid>
    <w:tr w:rsidR="00835D6B" w:rsidTr="007C79BC">
      <w:trPr>
        <w:cantSplit/>
        <w:trHeight w:val="399"/>
        <w:jc w:val="center"/>
      </w:trPr>
      <w:tc>
        <w:tcPr>
          <w:tcW w:w="2830" w:type="dxa"/>
          <w:vMerge w:val="restart"/>
        </w:tcPr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>
            <w:rPr>
              <w:noProof/>
              <w:lang w:eastAsia="it-IT"/>
            </w:rPr>
            <w:drawing>
              <wp:inline distT="0" distB="0" distL="0" distR="0" wp14:anchorId="23784545" wp14:editId="58062761">
                <wp:extent cx="724619" cy="523104"/>
                <wp:effectExtent l="0" t="0" r="0" b="0"/>
                <wp:docPr id="2" name="Immagine 2" descr="mar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619" cy="5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 w:rsidRPr="007C79BC">
            <w:rPr>
              <w:b/>
              <w:sz w:val="24"/>
              <w:szCs w:val="24"/>
            </w:rPr>
            <w:t>C.RE.A.</w:t>
          </w:r>
          <w:r>
            <w:rPr>
              <w:b/>
              <w:sz w:val="28"/>
            </w:rPr>
            <w:t xml:space="preserve"> </w:t>
          </w:r>
          <w:r w:rsidRPr="00835D6B">
            <w:rPr>
              <w:sz w:val="16"/>
              <w:szCs w:val="16"/>
            </w:rPr>
            <w:t>Società Cooperativa Sociale</w:t>
          </w:r>
        </w:p>
      </w:tc>
      <w:tc>
        <w:tcPr>
          <w:tcW w:w="4392" w:type="dxa"/>
          <w:vAlign w:val="center"/>
        </w:tcPr>
        <w:p w:rsidR="007C79BC" w:rsidRDefault="007C79BC" w:rsidP="007C79BC">
          <w:pPr>
            <w:spacing w:line="240" w:lineRule="auto"/>
            <w:jc w:val="center"/>
            <w:rPr>
              <w:sz w:val="20"/>
              <w:szCs w:val="20"/>
            </w:rPr>
          </w:pPr>
          <w:r w:rsidRPr="009C5F6A">
            <w:rPr>
              <w:sz w:val="20"/>
              <w:szCs w:val="20"/>
            </w:rPr>
            <w:t>Sistema Gestione Qualità UNI EN ISO 9001:2015</w:t>
          </w:r>
        </w:p>
        <w:p w:rsidR="00835D6B" w:rsidRPr="00835D6B" w:rsidRDefault="00835D6B" w:rsidP="007C79BC">
          <w:pPr>
            <w:spacing w:line="240" w:lineRule="auto"/>
            <w:jc w:val="center"/>
            <w:rPr>
              <w:sz w:val="20"/>
              <w:szCs w:val="20"/>
            </w:rPr>
          </w:pPr>
        </w:p>
      </w:tc>
      <w:tc>
        <w:tcPr>
          <w:tcW w:w="2778" w:type="dxa"/>
        </w:tcPr>
        <w:p w:rsidR="00835D6B" w:rsidRPr="00835D6B" w:rsidRDefault="00835D6B" w:rsidP="00835D6B">
          <w:pPr>
            <w:spacing w:before="120" w:line="240" w:lineRule="auto"/>
            <w:jc w:val="center"/>
            <w:rPr>
              <w:sz w:val="20"/>
              <w:szCs w:val="20"/>
            </w:rPr>
          </w:pPr>
        </w:p>
      </w:tc>
    </w:tr>
    <w:tr w:rsidR="001C56B0" w:rsidTr="007C79BC">
      <w:trPr>
        <w:cantSplit/>
        <w:trHeight w:val="488"/>
        <w:jc w:val="center"/>
      </w:trPr>
      <w:tc>
        <w:tcPr>
          <w:tcW w:w="2830" w:type="dxa"/>
          <w:vMerge/>
        </w:tcPr>
        <w:p w:rsidR="001C56B0" w:rsidRDefault="001C56B0" w:rsidP="00835D6B">
          <w:pPr>
            <w:pStyle w:val="Intestazione"/>
            <w:jc w:val="center"/>
            <w:rPr>
              <w:sz w:val="20"/>
            </w:rPr>
          </w:pPr>
        </w:p>
      </w:tc>
      <w:tc>
        <w:tcPr>
          <w:tcW w:w="4392" w:type="dxa"/>
          <w:vAlign w:val="center"/>
        </w:tcPr>
        <w:p w:rsidR="001C56B0" w:rsidRPr="00835D6B" w:rsidRDefault="00701FC9" w:rsidP="00532602">
          <w:pPr>
            <w:pStyle w:val="titolo"/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</w:pPr>
          <w:r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 xml:space="preserve">ELENCO </w:t>
          </w:r>
          <w:r w:rsidR="00532602"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>PROTOCOLLI PROFESSIONALI</w:t>
          </w:r>
        </w:p>
      </w:tc>
      <w:tc>
        <w:tcPr>
          <w:tcW w:w="2778" w:type="dxa"/>
          <w:vAlign w:val="center"/>
        </w:tcPr>
        <w:p w:rsidR="001C56B0" w:rsidRPr="00835D6B" w:rsidRDefault="001C56B0" w:rsidP="00701FC9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835D6B">
            <w:rPr>
              <w:rFonts w:asciiTheme="minorHAnsi" w:eastAsiaTheme="minorHAnsi" w:hAnsiTheme="minorHAnsi" w:cstheme="minorBidi"/>
              <w:lang w:eastAsia="en-US"/>
            </w:rPr>
            <w:t xml:space="preserve">Rev. 00 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del </w:t>
          </w:r>
          <w:r w:rsidR="0082761B">
            <w:rPr>
              <w:rFonts w:asciiTheme="minorHAnsi" w:eastAsiaTheme="minorHAnsi" w:hAnsiTheme="minorHAnsi" w:cstheme="minorBidi"/>
              <w:lang w:eastAsia="en-US"/>
            </w:rPr>
            <w:t>2</w:t>
          </w:r>
          <w:r w:rsidR="00701FC9">
            <w:rPr>
              <w:rFonts w:asciiTheme="minorHAnsi" w:eastAsiaTheme="minorHAnsi" w:hAnsiTheme="minorHAnsi" w:cstheme="minorBidi"/>
              <w:lang w:eastAsia="en-US"/>
            </w:rPr>
            <w:t>9</w:t>
          </w:r>
          <w:r w:rsidR="0082761B">
            <w:rPr>
              <w:rFonts w:asciiTheme="minorHAnsi" w:eastAsiaTheme="minorHAnsi" w:hAnsiTheme="minorHAnsi" w:cstheme="minorBidi"/>
              <w:lang w:eastAsia="en-US"/>
            </w:rPr>
            <w:t>.11.2017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 </w:t>
          </w:r>
        </w:p>
      </w:tc>
    </w:tr>
  </w:tbl>
  <w:p w:rsidR="000F3441" w:rsidRDefault="000F3441" w:rsidP="000F3441">
    <w:pPr>
      <w:pStyle w:val="Intestazione"/>
      <w:tabs>
        <w:tab w:val="clear" w:pos="4819"/>
        <w:tab w:val="clear" w:pos="9638"/>
        <w:tab w:val="left" w:pos="145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6B"/>
    <w:rsid w:val="00023139"/>
    <w:rsid w:val="00052379"/>
    <w:rsid w:val="000F3441"/>
    <w:rsid w:val="001369CB"/>
    <w:rsid w:val="00143990"/>
    <w:rsid w:val="001B5CF6"/>
    <w:rsid w:val="001C56B0"/>
    <w:rsid w:val="001E0140"/>
    <w:rsid w:val="002B6814"/>
    <w:rsid w:val="003C52A2"/>
    <w:rsid w:val="0049450C"/>
    <w:rsid w:val="004B6454"/>
    <w:rsid w:val="00532602"/>
    <w:rsid w:val="00555371"/>
    <w:rsid w:val="00567867"/>
    <w:rsid w:val="00641EC3"/>
    <w:rsid w:val="00660218"/>
    <w:rsid w:val="00671CD3"/>
    <w:rsid w:val="006970D1"/>
    <w:rsid w:val="006E7DB3"/>
    <w:rsid w:val="00700A06"/>
    <w:rsid w:val="00701FC9"/>
    <w:rsid w:val="007A291A"/>
    <w:rsid w:val="007C79BC"/>
    <w:rsid w:val="0082761B"/>
    <w:rsid w:val="00835D6B"/>
    <w:rsid w:val="00892F1C"/>
    <w:rsid w:val="00927FA6"/>
    <w:rsid w:val="0094429F"/>
    <w:rsid w:val="009B27A9"/>
    <w:rsid w:val="00A30972"/>
    <w:rsid w:val="00AC3BFD"/>
    <w:rsid w:val="00B47A7A"/>
    <w:rsid w:val="00BA4CF8"/>
    <w:rsid w:val="00BE36AF"/>
    <w:rsid w:val="00C673EE"/>
    <w:rsid w:val="00D014D1"/>
    <w:rsid w:val="00E061A7"/>
    <w:rsid w:val="00E74027"/>
    <w:rsid w:val="00F7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4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5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3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D6B"/>
  </w:style>
  <w:style w:type="paragraph" w:styleId="Pidipagina">
    <w:name w:val="footer"/>
    <w:basedOn w:val="Normale"/>
    <w:link w:val="PidipaginaCarattere"/>
    <w:uiPriority w:val="99"/>
    <w:unhideWhenUsed/>
    <w:rsid w:val="0083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6B"/>
  </w:style>
  <w:style w:type="paragraph" w:customStyle="1" w:styleId="titolo">
    <w:name w:val="titolo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Numero">
    <w:name w:val="Numero"/>
    <w:basedOn w:val="Normale"/>
    <w:rsid w:val="00835D6B"/>
    <w:pPr>
      <w:widowControl w:val="0"/>
      <w:spacing w:after="0" w:line="36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agina">
    <w:name w:val="pagina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revisione">
    <w:name w:val="revisione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 w:cs="Times New Roman"/>
      <w:sz w:val="16"/>
      <w:szCs w:val="20"/>
      <w:lang w:eastAsia="it-IT"/>
    </w:rPr>
  </w:style>
  <w:style w:type="paragraph" w:customStyle="1" w:styleId="rifmanuale">
    <w:name w:val="rifmanuale"/>
    <w:basedOn w:val="revisione"/>
    <w:rsid w:val="00835D6B"/>
    <w:rPr>
      <w:sz w:val="12"/>
    </w:rPr>
  </w:style>
  <w:style w:type="character" w:styleId="Testosegnaposto">
    <w:name w:val="Placeholder Text"/>
    <w:basedOn w:val="Carpredefinitoparagrafo"/>
    <w:uiPriority w:val="99"/>
    <w:semiHidden/>
    <w:rsid w:val="009B27A9"/>
    <w:rPr>
      <w:color w:val="808080"/>
    </w:rPr>
  </w:style>
  <w:style w:type="paragraph" w:styleId="Titolo0">
    <w:name w:val="Title"/>
    <w:basedOn w:val="Normale"/>
    <w:next w:val="Normale"/>
    <w:link w:val="TitoloCarattere"/>
    <w:uiPriority w:val="10"/>
    <w:qFormat/>
    <w:rsid w:val="00E740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0"/>
    <w:uiPriority w:val="10"/>
    <w:rsid w:val="00E74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E7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740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56B0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C56B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C56B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5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C56B0"/>
    <w:pPr>
      <w:spacing w:after="100"/>
      <w:ind w:left="220"/>
    </w:pPr>
  </w:style>
  <w:style w:type="table" w:customStyle="1" w:styleId="GridTable4Accent1">
    <w:name w:val="Grid Table 4 Accent 1"/>
    <w:basedOn w:val="Tabellanormale"/>
    <w:uiPriority w:val="49"/>
    <w:rsid w:val="00AC3B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61B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rsid w:val="0049450C"/>
    <w:pPr>
      <w:widowControl w:val="0"/>
      <w:tabs>
        <w:tab w:val="left" w:pos="1077"/>
      </w:tabs>
      <w:spacing w:after="0" w:line="360" w:lineRule="auto"/>
      <w:ind w:left="851" w:right="851"/>
      <w:jc w:val="both"/>
    </w:pPr>
    <w:rPr>
      <w:rFonts w:ascii="Arial" w:eastAsia="Times New Roman" w:hAnsi="Arial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4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5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3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D6B"/>
  </w:style>
  <w:style w:type="paragraph" w:styleId="Pidipagina">
    <w:name w:val="footer"/>
    <w:basedOn w:val="Normale"/>
    <w:link w:val="PidipaginaCarattere"/>
    <w:uiPriority w:val="99"/>
    <w:unhideWhenUsed/>
    <w:rsid w:val="0083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6B"/>
  </w:style>
  <w:style w:type="paragraph" w:customStyle="1" w:styleId="titolo">
    <w:name w:val="titolo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Numero">
    <w:name w:val="Numero"/>
    <w:basedOn w:val="Normale"/>
    <w:rsid w:val="00835D6B"/>
    <w:pPr>
      <w:widowControl w:val="0"/>
      <w:spacing w:after="0" w:line="36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agina">
    <w:name w:val="pagina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revisione">
    <w:name w:val="revisione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 w:cs="Times New Roman"/>
      <w:sz w:val="16"/>
      <w:szCs w:val="20"/>
      <w:lang w:eastAsia="it-IT"/>
    </w:rPr>
  </w:style>
  <w:style w:type="paragraph" w:customStyle="1" w:styleId="rifmanuale">
    <w:name w:val="rifmanuale"/>
    <w:basedOn w:val="revisione"/>
    <w:rsid w:val="00835D6B"/>
    <w:rPr>
      <w:sz w:val="12"/>
    </w:rPr>
  </w:style>
  <w:style w:type="character" w:styleId="Testosegnaposto">
    <w:name w:val="Placeholder Text"/>
    <w:basedOn w:val="Carpredefinitoparagrafo"/>
    <w:uiPriority w:val="99"/>
    <w:semiHidden/>
    <w:rsid w:val="009B27A9"/>
    <w:rPr>
      <w:color w:val="808080"/>
    </w:rPr>
  </w:style>
  <w:style w:type="paragraph" w:styleId="Titolo0">
    <w:name w:val="Title"/>
    <w:basedOn w:val="Normale"/>
    <w:next w:val="Normale"/>
    <w:link w:val="TitoloCarattere"/>
    <w:uiPriority w:val="10"/>
    <w:qFormat/>
    <w:rsid w:val="00E740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0"/>
    <w:uiPriority w:val="10"/>
    <w:rsid w:val="00E74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E7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740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56B0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C56B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C56B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5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C56B0"/>
    <w:pPr>
      <w:spacing w:after="100"/>
      <w:ind w:left="220"/>
    </w:pPr>
  </w:style>
  <w:style w:type="table" w:customStyle="1" w:styleId="GridTable4Accent1">
    <w:name w:val="Grid Table 4 Accent 1"/>
    <w:basedOn w:val="Tabellanormale"/>
    <w:uiPriority w:val="49"/>
    <w:rsid w:val="00AC3B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61B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rsid w:val="0049450C"/>
    <w:pPr>
      <w:widowControl w:val="0"/>
      <w:tabs>
        <w:tab w:val="left" w:pos="1077"/>
      </w:tabs>
      <w:spacing w:after="0" w:line="360" w:lineRule="auto"/>
      <w:ind w:left="851" w:right="851"/>
      <w:jc w:val="both"/>
    </w:pPr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BC79-AACA-434D-9099-B4035ED5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Qualità Crea</cp:lastModifiedBy>
  <cp:revision>2</cp:revision>
  <cp:lastPrinted>2017-12-19T11:37:00Z</cp:lastPrinted>
  <dcterms:created xsi:type="dcterms:W3CDTF">2017-12-19T11:41:00Z</dcterms:created>
  <dcterms:modified xsi:type="dcterms:W3CDTF">2017-12-19T11:41:00Z</dcterms:modified>
</cp:coreProperties>
</file>